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A8D4" w14:textId="6A7C8F01" w:rsidR="00654A2B" w:rsidRDefault="002B75B7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t>（№　L-</w:t>
      </w:r>
      <w:r w:rsidR="00E74D40">
        <w:rPr>
          <w:rFonts w:ascii="ＭＳ 明朝" w:hAnsi="Times New Roman" w:hint="eastAsia"/>
        </w:rPr>
        <w:t>2021-005</w:t>
      </w:r>
      <w:r>
        <w:rPr>
          <w:rFonts w:ascii="ＭＳ 明朝" w:hAnsi="Times New Roman" w:hint="eastAsia"/>
        </w:rPr>
        <w:t>）</w:t>
      </w:r>
    </w:p>
    <w:p w14:paraId="66F6CB1E" w14:textId="77777777" w:rsidR="00654A2B" w:rsidRDefault="002B75B7">
      <w:pPr>
        <w:jc w:val="center"/>
        <w:rPr>
          <w:rFonts w:eastAsia="ＭＳ ゴシック"/>
          <w:w w:val="50"/>
          <w:sz w:val="40"/>
        </w:rPr>
      </w:pPr>
      <w:r>
        <w:rPr>
          <w:rFonts w:eastAsia="ＭＳ ゴシック" w:hint="eastAsia"/>
          <w:w w:val="50"/>
          <w:sz w:val="40"/>
        </w:rPr>
        <w:t>CI-NET</w:t>
      </w:r>
      <w:r>
        <w:rPr>
          <w:rFonts w:eastAsia="ＭＳ ゴシック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w w:val="50"/>
          <w:sz w:val="40"/>
        </w:rPr>
        <w:t>L</w:t>
      </w:r>
      <w:r>
        <w:rPr>
          <w:rFonts w:eastAsia="ＭＳ ゴシック"/>
          <w:w w:val="50"/>
          <w:sz w:val="40"/>
        </w:rPr>
        <w:t>iteS</w:t>
      </w:r>
      <w:proofErr w:type="spellEnd"/>
      <w:r>
        <w:rPr>
          <w:rFonts w:eastAsia="ＭＳ ゴシック" w:hint="eastAsia"/>
          <w:w w:val="50"/>
          <w:sz w:val="40"/>
        </w:rPr>
        <w:t>実装規約</w:t>
      </w:r>
      <w:r>
        <w:rPr>
          <w:rFonts w:eastAsia="ＭＳ ゴシック"/>
          <w:w w:val="50"/>
          <w:sz w:val="40"/>
        </w:rPr>
        <w:t>改善要求書（</w:t>
      </w:r>
      <w:r>
        <w:rPr>
          <w:rFonts w:eastAsia="ＭＳ ゴシック"/>
          <w:w w:val="50"/>
          <w:sz w:val="40"/>
        </w:rPr>
        <w:t>CHANGE REQUEST</w:t>
      </w:r>
      <w:r>
        <w:rPr>
          <w:rFonts w:eastAsia="ＭＳ ゴシック"/>
          <w:w w:val="50"/>
          <w:sz w:val="40"/>
        </w:rPr>
        <w:t>）</w:t>
      </w:r>
      <w:r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654A2B" w14:paraId="0068A1E9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B32B7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3550C7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事務局記入欄</w:t>
            </w:r>
          </w:p>
        </w:tc>
      </w:tr>
      <w:tr w:rsidR="00654A2B" w14:paraId="50E3DFAE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18234A" w14:textId="280B0291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 xml:space="preserve">発　信　日　　</w:t>
            </w:r>
            <w:r>
              <w:t>202</w:t>
            </w:r>
            <w:r>
              <w:rPr>
                <w:rFonts w:hint="eastAsia"/>
              </w:rPr>
              <w:t>1</w:t>
            </w:r>
            <w:r>
              <w:t xml:space="preserve">年　</w:t>
            </w:r>
            <w:r w:rsidR="004D227F">
              <w:rPr>
                <w:rFonts w:hint="eastAsia"/>
                <w:szCs w:val="21"/>
              </w:rPr>
              <w:t>6</w:t>
            </w:r>
            <w:r w:rsidR="004D227F">
              <w:rPr>
                <w:rFonts w:hint="eastAsia"/>
                <w:szCs w:val="21"/>
              </w:rPr>
              <w:t>月</w:t>
            </w:r>
            <w:r w:rsidR="004D227F">
              <w:rPr>
                <w:rFonts w:hint="eastAsia"/>
                <w:szCs w:val="21"/>
              </w:rPr>
              <w:t>8</w:t>
            </w:r>
            <w:r w:rsidR="004D227F">
              <w:rPr>
                <w:rFonts w:hint="eastAsia"/>
                <w:szCs w:val="21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E0E97D7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654A2B" w14:paraId="57707870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09087A" w14:textId="77777777" w:rsidR="00654A2B" w:rsidRDefault="002B75B7">
            <w:pPr>
              <w:rPr>
                <w:rFonts w:eastAsia="PMingLiU"/>
                <w:w w:val="50"/>
                <w:sz w:val="40"/>
              </w:rPr>
            </w:pPr>
            <w:r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62970A3C" w14:textId="77777777" w:rsidR="00654A2B" w:rsidRDefault="002B75B7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>
              <w:rPr>
                <w:rFonts w:ascii="ＭＳ 明朝" w:hAnsi="Times New Roman" w:hint="eastAsia"/>
              </w:rPr>
              <w:t>反映対象バージョン：</w:t>
            </w:r>
          </w:p>
        </w:tc>
      </w:tr>
      <w:tr w:rsidR="00654A2B" w14:paraId="485ADF58" w14:textId="77777777" w:rsidTr="001B45F2">
        <w:trPr>
          <w:cantSplit/>
          <w:trHeight w:val="35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0C935F6" w14:textId="77777777" w:rsidR="00654A2B" w:rsidRDefault="002B75B7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227C69B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AFAF08B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7EABBDF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361667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D0656B0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738A614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3484F1E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8100380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3962F18F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23D9CD4C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75A5A7FC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6F2A6468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654A2B" w14:paraId="0B669AA0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370CA8" w14:textId="77777777" w:rsidR="00654A2B" w:rsidRDefault="002B75B7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</w:rPr>
              <w:t>LiteS</w:t>
            </w:r>
            <w:proofErr w:type="spellEnd"/>
            <w:r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17ED7322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654A2B" w14:paraId="7DA04EE6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46933C" w14:textId="77777777" w:rsidR="00654A2B" w:rsidRDefault="002B75B7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08B5DF6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54A2B" w14:paraId="072FD8DD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FD807" w14:textId="77777777" w:rsidR="00654A2B" w:rsidRDefault="002B75B7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 xml:space="preserve">          </w:t>
            </w:r>
            <w:r>
              <w:rPr>
                <w:rFonts w:ascii="ＭＳ 明朝" w:hAnsi="Times New Roman"/>
              </w:rPr>
              <w:t>TEL:</w:t>
            </w:r>
          </w:p>
          <w:p w14:paraId="370F36F8" w14:textId="77777777" w:rsidR="00654A2B" w:rsidRDefault="002B75B7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連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絡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先</w:t>
            </w:r>
          </w:p>
          <w:p w14:paraId="5DBCAB4C" w14:textId="77777777" w:rsidR="00654A2B" w:rsidRDefault="002B75B7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A046F55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54A2B" w14:paraId="6664D4F1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F469D" w14:textId="1CB90C26" w:rsidR="00654A2B" w:rsidRDefault="002B75B7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>件名　データ項目の新設（</w:t>
            </w:r>
            <w:r w:rsidRPr="001B45F2">
              <w:rPr>
                <w:rFonts w:asciiTheme="minorHAnsi" w:eastAsia="ＭＳ Ｐ明朝" w:hAnsiTheme="minorHAnsi" w:hint="eastAsia"/>
                <w:color w:val="000000" w:themeColor="text1"/>
                <w:szCs w:val="21"/>
              </w:rPr>
              <w:t>[1317]</w:t>
            </w:r>
            <w:r w:rsidRPr="001B45F2">
              <w:rPr>
                <w:rFonts w:asciiTheme="minorHAnsi" w:eastAsia="ＭＳ Ｐ明朝" w:hAnsiTheme="minorHAnsi" w:hint="eastAsia"/>
                <w:color w:val="000000" w:themeColor="text1"/>
                <w:szCs w:val="21"/>
              </w:rPr>
              <w:t>打切精算区分コード</w:t>
            </w:r>
            <w:r>
              <w:rPr>
                <w:rFonts w:asciiTheme="minorHAnsi" w:eastAsia="ＭＳ Ｐ明朝" w:hAnsiTheme="minorHAnsi" w:hint="eastAsia"/>
                <w:szCs w:val="21"/>
              </w:rPr>
              <w:t>）</w:t>
            </w:r>
          </w:p>
        </w:tc>
      </w:tr>
      <w:tr w:rsidR="00654A2B" w14:paraId="4BD91885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A0E92" w14:textId="77777777" w:rsidR="00654A2B" w:rsidRDefault="002B75B7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451DDBE4" w14:textId="77777777" w:rsidR="00654A2B" w:rsidRDefault="00654A2B">
            <w:pPr>
              <w:spacing w:line="240" w:lineRule="exact"/>
              <w:rPr>
                <w:rFonts w:ascii="ＭＳ 明朝" w:hAnsi="Times New Roman"/>
              </w:rPr>
            </w:pPr>
          </w:p>
          <w:p w14:paraId="2589A667" w14:textId="77777777" w:rsidR="00654A2B" w:rsidRDefault="002B75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2CC17877" w14:textId="77777777" w:rsidR="00654A2B" w:rsidRDefault="002B75B7">
            <w:pPr>
              <w:ind w:leftChars="100" w:left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＜背景＞</w:t>
            </w:r>
          </w:p>
          <w:p w14:paraId="2E539B83" w14:textId="1A053FDB" w:rsidR="00BE25C5" w:rsidRPr="00EF6380" w:rsidRDefault="00BE25C5">
            <w:pPr>
              <w:ind w:leftChars="100" w:left="210"/>
              <w:rPr>
                <w:rFonts w:ascii="ＭＳ 明朝" w:hAnsi="Times New Roman"/>
                <w:color w:val="000000" w:themeColor="text1"/>
              </w:rPr>
            </w:pPr>
            <w:r w:rsidRPr="00EF6380">
              <w:rPr>
                <w:rFonts w:ascii="ＭＳ 明朝" w:hAnsi="Times New Roman" w:hint="eastAsia"/>
                <w:color w:val="000000" w:themeColor="text1"/>
              </w:rPr>
              <w:t>打切清算区分コードを新設する必要があるとの意見が委員より提示された。</w:t>
            </w:r>
          </w:p>
          <w:p w14:paraId="7FB208A1" w14:textId="77777777" w:rsidR="00654A2B" w:rsidRPr="00EF6380" w:rsidRDefault="002B75B7">
            <w:pPr>
              <w:ind w:leftChars="100" w:left="210"/>
              <w:rPr>
                <w:rFonts w:ascii="ＭＳ 明朝" w:hAnsi="Times New Roman"/>
                <w:color w:val="000000" w:themeColor="text1"/>
              </w:rPr>
            </w:pPr>
            <w:r w:rsidRPr="00EF6380">
              <w:rPr>
                <w:rFonts w:ascii="ＭＳ 明朝" w:hAnsi="Times New Roman"/>
                <w:color w:val="000000" w:themeColor="text1"/>
              </w:rPr>
              <w:t>データ項目の定義はCR別添</w:t>
            </w:r>
            <w:r w:rsidRPr="00EF6380">
              <w:rPr>
                <w:rFonts w:ascii="ＭＳ 明朝" w:hAnsi="Times New Roman" w:hint="eastAsia"/>
                <w:color w:val="000000" w:themeColor="text1"/>
              </w:rPr>
              <w:t>①の通り。</w:t>
            </w:r>
          </w:p>
          <w:p w14:paraId="6C01FC8D" w14:textId="77777777" w:rsidR="00654A2B" w:rsidRDefault="00654A2B">
            <w:pPr>
              <w:ind w:leftChars="100" w:left="210"/>
              <w:rPr>
                <w:rFonts w:ascii="ＭＳ 明朝" w:hAnsi="Times New Roman"/>
              </w:rPr>
            </w:pPr>
          </w:p>
          <w:p w14:paraId="23429500" w14:textId="77777777" w:rsidR="00654A2B" w:rsidRDefault="002B75B7">
            <w:pPr>
              <w:pStyle w:val="af8"/>
              <w:numPr>
                <w:ilvl w:val="0"/>
                <w:numId w:val="1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改訂内容</w:t>
            </w:r>
          </w:p>
          <w:p w14:paraId="3D3DF2CC" w14:textId="7F944F66" w:rsidR="00A10AAF" w:rsidRDefault="002B75B7" w:rsidP="0072166A">
            <w:pPr>
              <w:pStyle w:val="af8"/>
              <w:ind w:leftChars="0" w:left="720"/>
              <w:rPr>
                <w:rFonts w:ascii="ＭＳ 明朝" w:hAnsi="Times New Roman"/>
              </w:rPr>
            </w:pPr>
            <w:r>
              <w:rPr>
                <w:rFonts w:ascii="ＭＳ 明朝" w:hAnsi="Times New Roman"/>
              </w:rPr>
              <w:t>以下のデータ項目を新設する。</w:t>
            </w:r>
          </w:p>
          <w:p w14:paraId="39316B97" w14:textId="24D38F78" w:rsidR="001C3039" w:rsidRDefault="001C3039" w:rsidP="001C3039">
            <w:pPr>
              <w:rPr>
                <w:rFonts w:ascii="ＭＳ 明朝" w:hAnsi="Times New Roman"/>
              </w:rPr>
            </w:pPr>
          </w:p>
          <w:tbl>
            <w:tblPr>
              <w:tblW w:w="0" w:type="auto"/>
              <w:tblInd w:w="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63"/>
            </w:tblGrid>
            <w:tr w:rsidR="000A53E5" w:rsidRPr="00682468" w14:paraId="1E58C3F4" w14:textId="77777777" w:rsidTr="003E68E1">
              <w:tc>
                <w:tcPr>
                  <w:tcW w:w="8363" w:type="dxa"/>
                </w:tcPr>
                <w:p w14:paraId="525C99F4" w14:textId="77777777" w:rsidR="006B0BA6" w:rsidRPr="006B0BA6" w:rsidRDefault="006B0BA6" w:rsidP="006B0BA6">
                  <w:pPr>
                    <w:rPr>
                      <w:color w:val="000000" w:themeColor="text1"/>
                    </w:rPr>
                  </w:pPr>
                  <w:r w:rsidRPr="006B0BA6">
                    <w:rPr>
                      <w:color w:val="000000" w:themeColor="text1"/>
                    </w:rPr>
                    <w:t>[</w:t>
                  </w:r>
                  <w:bookmarkStart w:id="0" w:name="ID_1317_Ⅶ"/>
                  <w:r w:rsidRPr="006B0BA6">
                    <w:rPr>
                      <w:color w:val="000000" w:themeColor="text1"/>
                    </w:rPr>
                    <w:t>1317</w:t>
                  </w:r>
                  <w:bookmarkEnd w:id="0"/>
                  <w:r w:rsidRPr="006B0BA6">
                    <w:rPr>
                      <w:color w:val="000000" w:themeColor="text1"/>
                    </w:rPr>
                    <w:t xml:space="preserve">] </w:t>
                  </w:r>
                  <w:r w:rsidRPr="006B0BA6">
                    <w:rPr>
                      <w:rFonts w:hint="eastAsia"/>
                      <w:color w:val="000000" w:themeColor="text1"/>
                    </w:rPr>
                    <w:t>打切精算区分コード</w:t>
                  </w:r>
                </w:p>
                <w:p w14:paraId="2BB3733D" w14:textId="458B0746" w:rsidR="000A53E5" w:rsidRPr="00E16D20" w:rsidRDefault="006B0BA6" w:rsidP="006B0BA6">
                  <w:pPr>
                    <w:ind w:firstLineChars="100" w:firstLine="210"/>
                    <w:rPr>
                      <w:rFonts w:asciiTheme="minorEastAsia" w:hAnsiTheme="minorEastAsia"/>
                    </w:rPr>
                  </w:pPr>
                  <w:r w:rsidRPr="006B0BA6">
                    <w:rPr>
                      <w:rFonts w:hint="eastAsia"/>
                      <w:color w:val="000000" w:themeColor="text1"/>
                    </w:rPr>
                    <w:t>打切精算における増精算／減精算の区分を示すコード。</w:t>
                  </w:r>
                </w:p>
              </w:tc>
            </w:tr>
          </w:tbl>
          <w:p w14:paraId="12D835FE" w14:textId="624DAB2B" w:rsidR="00B22109" w:rsidRDefault="00EE5AB6" w:rsidP="006B0BA6">
            <w:pPr>
              <w:pStyle w:val="af8"/>
              <w:ind w:leftChars="0" w:left="638"/>
              <w:rPr>
                <w:rFonts w:ascii="ＭＳ 明朝" w:hAnsi="Times New Roman"/>
                <w:color w:val="000000" w:themeColor="text1"/>
              </w:rPr>
            </w:pPr>
            <w:r>
              <w:rPr>
                <w:rFonts w:ascii="ＭＳ 明朝" w:hAnsi="Times New Roman" w:hint="eastAsia"/>
                <w:color w:val="000000" w:themeColor="text1"/>
              </w:rPr>
              <w:t>設定するコード：</w:t>
            </w:r>
            <w:r w:rsidR="00890AC3">
              <w:rPr>
                <w:rFonts w:ascii="ＭＳ 明朝" w:hAnsi="Times New Roman" w:hint="eastAsia"/>
                <w:color w:val="000000" w:themeColor="text1"/>
              </w:rPr>
              <w:t xml:space="preserve">　</w:t>
            </w:r>
            <w:r w:rsidR="005A3E08">
              <w:rPr>
                <w:rFonts w:ascii="ＭＳ 明朝" w:hAnsi="Times New Roman" w:hint="eastAsia"/>
                <w:color w:val="000000" w:themeColor="text1"/>
              </w:rPr>
              <w:t>1</w:t>
            </w:r>
            <w:r w:rsidR="005A3E08">
              <w:rPr>
                <w:rFonts w:ascii="ＭＳ 明朝" w:hAnsi="Times New Roman"/>
                <w:color w:val="000000" w:themeColor="text1"/>
              </w:rPr>
              <w:t>:</w:t>
            </w:r>
            <w:r w:rsidR="005A3E08">
              <w:rPr>
                <w:rFonts w:ascii="ＭＳ 明朝" w:hAnsi="Times New Roman" w:hint="eastAsia"/>
                <w:color w:val="000000" w:themeColor="text1"/>
              </w:rPr>
              <w:t>打切、2</w:t>
            </w:r>
            <w:r w:rsidR="00B22109">
              <w:rPr>
                <w:rFonts w:ascii="ＭＳ 明朝" w:hAnsi="Times New Roman"/>
                <w:color w:val="000000" w:themeColor="text1"/>
              </w:rPr>
              <w:t>:</w:t>
            </w:r>
            <w:r w:rsidR="00B22109">
              <w:rPr>
                <w:rFonts w:ascii="ＭＳ 明朝" w:hAnsi="Times New Roman" w:hint="eastAsia"/>
                <w:color w:val="000000" w:themeColor="text1"/>
              </w:rPr>
              <w:t>増清算、3</w:t>
            </w:r>
            <w:r w:rsidR="00B22109">
              <w:rPr>
                <w:rFonts w:ascii="ＭＳ 明朝" w:hAnsi="Times New Roman"/>
                <w:color w:val="000000" w:themeColor="text1"/>
              </w:rPr>
              <w:t>:</w:t>
            </w:r>
            <w:r w:rsidR="0018444C">
              <w:rPr>
                <w:rFonts w:ascii="ＭＳ 明朝" w:hAnsi="Times New Roman" w:hint="eastAsia"/>
                <w:color w:val="000000" w:themeColor="text1"/>
              </w:rPr>
              <w:t>減清算</w:t>
            </w:r>
          </w:p>
          <w:p w14:paraId="58AC78EC" w14:textId="77777777" w:rsidR="006B0BA6" w:rsidRDefault="006B0BA6" w:rsidP="006B0BA6">
            <w:pPr>
              <w:pStyle w:val="af8"/>
              <w:ind w:leftChars="0" w:left="638"/>
              <w:rPr>
                <w:rFonts w:ascii="ＭＳ 明朝" w:hAnsi="Times New Roman"/>
                <w:color w:val="000000" w:themeColor="text1"/>
              </w:rPr>
            </w:pPr>
          </w:p>
          <w:p w14:paraId="5AF032C8" w14:textId="64A61E9F" w:rsidR="00654A2B" w:rsidRPr="004B29A1" w:rsidRDefault="00890AC3" w:rsidP="004B29A1">
            <w:pPr>
              <w:pStyle w:val="af8"/>
              <w:ind w:leftChars="0" w:left="638"/>
              <w:rPr>
                <w:rFonts w:ascii="ＭＳ 明朝" w:hAnsi="Times New Roman"/>
                <w:color w:val="000000" w:themeColor="text1"/>
              </w:rPr>
            </w:pPr>
            <w:r>
              <w:rPr>
                <w:rFonts w:ascii="ＭＳ 明朝" w:hAnsi="Times New Roman" w:hint="eastAsia"/>
                <w:color w:val="000000" w:themeColor="text1"/>
              </w:rPr>
              <w:t xml:space="preserve">使用メッセージ：　</w:t>
            </w:r>
            <w:r w:rsidR="000F63F7">
              <w:rPr>
                <w:rFonts w:ascii="ＭＳ 明朝" w:hAnsi="Times New Roman" w:hint="eastAsia"/>
                <w:color w:val="000000" w:themeColor="text1"/>
              </w:rPr>
              <w:t>合意打切申込</w:t>
            </w:r>
            <w:r w:rsidR="001D1C1A">
              <w:rPr>
                <w:rFonts w:ascii="ＭＳ 明朝" w:hAnsi="Times New Roman" w:hint="eastAsia"/>
                <w:color w:val="000000" w:themeColor="text1"/>
              </w:rPr>
              <w:t>メッセージ、</w:t>
            </w:r>
            <w:r w:rsidR="000F63F7">
              <w:rPr>
                <w:rFonts w:ascii="ＭＳ 明朝" w:hAnsi="Times New Roman" w:hint="eastAsia"/>
                <w:color w:val="000000" w:themeColor="text1"/>
              </w:rPr>
              <w:t>合意打切承諾</w:t>
            </w:r>
            <w:r w:rsidR="001D1C1A">
              <w:rPr>
                <w:rFonts w:ascii="ＭＳ 明朝" w:hAnsi="Times New Roman" w:hint="eastAsia"/>
                <w:color w:val="000000" w:themeColor="text1"/>
              </w:rPr>
              <w:t>メッセージ</w:t>
            </w:r>
            <w:r w:rsidR="000F63F7">
              <w:rPr>
                <w:rFonts w:ascii="ＭＳ 明朝" w:hAnsi="Times New Roman" w:hint="eastAsia"/>
                <w:color w:val="000000" w:themeColor="text1"/>
              </w:rPr>
              <w:t>、一方的打切通知</w:t>
            </w:r>
            <w:r w:rsidR="00A41BAB">
              <w:rPr>
                <w:rFonts w:ascii="ＭＳ 明朝" w:hAnsi="Times New Roman" w:hint="eastAsia"/>
                <w:color w:val="000000" w:themeColor="text1"/>
              </w:rPr>
              <w:t>メッセージ</w:t>
            </w:r>
          </w:p>
        </w:tc>
      </w:tr>
    </w:tbl>
    <w:p w14:paraId="628E7570" w14:textId="77777777" w:rsidR="00654A2B" w:rsidRDefault="00654A2B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654A2B" w14:paraId="6FCEC07D" w14:textId="77777777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C42B3" w14:textId="77777777" w:rsidR="00654A2B" w:rsidRDefault="002B75B7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8D78DEA" w14:textId="77777777" w:rsidR="00654A2B" w:rsidRDefault="00654A2B">
            <w:pPr>
              <w:spacing w:line="240" w:lineRule="exact"/>
              <w:rPr>
                <w:rFonts w:ascii="ＭＳ 明朝" w:hAnsi="Times New Roman"/>
              </w:rPr>
            </w:pPr>
          </w:p>
          <w:p w14:paraId="406C2F63" w14:textId="77777777" w:rsidR="00654A2B" w:rsidRDefault="002B75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1162B997" w14:textId="12B9B488" w:rsidR="00654A2B" w:rsidRPr="008E5819" w:rsidRDefault="002B75B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E5819">
              <w:rPr>
                <w:rFonts w:ascii="ＭＳ 明朝" w:hAnsi="Times New Roman" w:hint="eastAsia"/>
                <w:color w:val="000000" w:themeColor="text1"/>
              </w:rPr>
              <w:t>契約金額と</w:t>
            </w:r>
            <w:r w:rsidR="008E5819" w:rsidRPr="00EF6380">
              <w:rPr>
                <w:rFonts w:ascii="ＭＳ 明朝" w:hAnsi="Times New Roman" w:hint="eastAsia"/>
                <w:color w:val="000000" w:themeColor="text1"/>
              </w:rPr>
              <w:t>打切清算</w:t>
            </w:r>
            <w:r w:rsidR="008E5819">
              <w:rPr>
                <w:rFonts w:ascii="ＭＳ 明朝" w:hAnsi="Times New Roman" w:hint="eastAsia"/>
                <w:color w:val="000000" w:themeColor="text1"/>
              </w:rPr>
              <w:t>時を比較することで､打切、増清算および減清算の状況が把握できるが､より明確に示すことが適当と</w:t>
            </w:r>
            <w:r w:rsidRPr="008E5819">
              <w:rPr>
                <w:rFonts w:ascii="ＭＳ 明朝" w:hAnsi="ＭＳ 明朝" w:hint="eastAsia"/>
              </w:rPr>
              <w:t>新設が求められた。</w:t>
            </w:r>
          </w:p>
          <w:p w14:paraId="13769A6B" w14:textId="77777777" w:rsidR="00654A2B" w:rsidRDefault="00654A2B">
            <w:pPr>
              <w:ind w:firstLineChars="100" w:firstLine="210"/>
              <w:rPr>
                <w:rFonts w:eastAsia="ＭＳ Ｐ明朝"/>
              </w:rPr>
            </w:pPr>
          </w:p>
          <w:p w14:paraId="480EB610" w14:textId="77777777" w:rsidR="00654A2B" w:rsidRDefault="002B75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776B70AE" w14:textId="77777777" w:rsidR="00654A2B" w:rsidRPr="008E5819" w:rsidRDefault="002B75B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E5819">
              <w:rPr>
                <w:rFonts w:ascii="ＭＳ 明朝" w:hAnsi="ＭＳ 明朝" w:hint="eastAsia"/>
              </w:rPr>
              <w:t>データ項目の修正となるため、システム改修が必要となる。システム開発者向けに、広く周知を図る必要がある。</w:t>
            </w:r>
          </w:p>
        </w:tc>
      </w:tr>
    </w:tbl>
    <w:p w14:paraId="69BB7039" w14:textId="77777777" w:rsidR="00654A2B" w:rsidRDefault="002B75B7">
      <w:pPr>
        <w:widowControl/>
        <w:jc w:val="left"/>
        <w:rPr>
          <w:rFonts w:ascii="ＭＳ 明朝" w:hAnsi="Times New Roman"/>
        </w:rPr>
      </w:pPr>
      <w:r>
        <w:rPr>
          <w:rFonts w:ascii="ＭＳ 明朝" w:hAnsi="Times New Roman"/>
        </w:rPr>
        <w:br w:type="page"/>
      </w:r>
    </w:p>
    <w:p w14:paraId="56CD1B70" w14:textId="2C8D2A9E" w:rsidR="00654A2B" w:rsidRDefault="002B75B7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lastRenderedPageBreak/>
        <w:t>（№　L-</w:t>
      </w:r>
      <w:r w:rsidR="00E74D40">
        <w:rPr>
          <w:rFonts w:ascii="ＭＳ 明朝" w:hAnsi="Times New Roman" w:hint="eastAsia"/>
        </w:rPr>
        <w:t>2021-005</w:t>
      </w:r>
      <w:r>
        <w:rPr>
          <w:rFonts w:ascii="ＭＳ 明朝" w:hAnsi="Times New Roman" w:hint="eastAsia"/>
        </w:rPr>
        <w:t>）</w:t>
      </w:r>
    </w:p>
    <w:p w14:paraId="15A284A3" w14:textId="77777777" w:rsidR="00654A2B" w:rsidRDefault="002B75B7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16C718BD" w14:textId="77777777" w:rsidR="00654A2B" w:rsidRDefault="002B75B7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6F0CD4FD" w14:textId="77777777" w:rsidR="00654A2B" w:rsidRDefault="00654A2B">
      <w:pPr>
        <w:spacing w:line="320" w:lineRule="exact"/>
      </w:pPr>
    </w:p>
    <w:p w14:paraId="5A53CEF1" w14:textId="77777777" w:rsidR="00654A2B" w:rsidRDefault="002B75B7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5C36D615" w14:textId="77777777" w:rsidR="00654A2B" w:rsidRDefault="00654A2B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654A2B" w14:paraId="6BB5B612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BFB800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029FB4" w14:textId="24729052" w:rsidR="00654A2B" w:rsidRDefault="002B75B7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 w:rsidR="004D227F">
              <w:rPr>
                <w:rFonts w:hint="eastAsia"/>
                <w:szCs w:val="21"/>
              </w:rPr>
              <w:t>6</w:t>
            </w:r>
            <w:r w:rsidR="004D227F">
              <w:rPr>
                <w:rFonts w:hint="eastAsia"/>
                <w:szCs w:val="21"/>
              </w:rPr>
              <w:t>月</w:t>
            </w:r>
            <w:r w:rsidR="004D227F">
              <w:rPr>
                <w:rFonts w:hint="eastAsia"/>
                <w:szCs w:val="21"/>
              </w:rPr>
              <w:t>8</w:t>
            </w:r>
            <w:r w:rsidR="004D227F">
              <w:rPr>
                <w:rFonts w:hint="eastAsia"/>
                <w:szCs w:val="21"/>
              </w:rPr>
              <w:t>日</w:t>
            </w:r>
          </w:p>
        </w:tc>
      </w:tr>
      <w:tr w:rsidR="00654A2B" w14:paraId="7B31A794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516D025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BDBCE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5E6C48CC" w14:textId="77777777" w:rsidR="00654A2B" w:rsidRDefault="002B75B7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</w:rPr>
              <w:t>標準委員会／</w:t>
            </w:r>
            <w:proofErr w:type="spellStart"/>
            <w:r>
              <w:rPr>
                <w:rFonts w:hint="eastAsia"/>
              </w:rPr>
              <w:t>L</w:t>
            </w:r>
            <w:r>
              <w:t>iteS</w:t>
            </w:r>
            <w:proofErr w:type="spellEnd"/>
            <w:r>
              <w:rPr>
                <w:rFonts w:hint="eastAsia"/>
              </w:rPr>
              <w:t>規約</w:t>
            </w:r>
            <w:r>
              <w:rPr>
                <w:rFonts w:hint="eastAsia"/>
              </w:rPr>
              <w:t>WG</w:t>
            </w:r>
          </w:p>
        </w:tc>
      </w:tr>
    </w:tbl>
    <w:p w14:paraId="3AF6C111" w14:textId="77777777" w:rsidR="00654A2B" w:rsidRDefault="00654A2B">
      <w:pPr>
        <w:spacing w:line="320" w:lineRule="exact"/>
        <w:rPr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654A2B" w14:paraId="2DBADA75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7597D06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1E0C79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（提案者、対象メッセージ、新規項目名称・摘要等を記載）</w:t>
            </w:r>
          </w:p>
          <w:p w14:paraId="2ED147C3" w14:textId="0F7DE657" w:rsidR="00654A2B" w:rsidRDefault="002B75B7">
            <w:pPr>
              <w:spacing w:line="320" w:lineRule="exact"/>
            </w:pPr>
            <w:r>
              <w:rPr>
                <w:rFonts w:asciiTheme="minorHAnsi" w:eastAsia="ＭＳ Ｐ明朝" w:hAnsiTheme="minorHAnsi" w:hint="eastAsia"/>
                <w:szCs w:val="21"/>
              </w:rPr>
              <w:t>・データ項目の新設（</w:t>
            </w:r>
            <w:r w:rsidRPr="00531089">
              <w:rPr>
                <w:rFonts w:asciiTheme="minorHAnsi" w:eastAsia="ＭＳ Ｐ明朝" w:hAnsiTheme="minorHAnsi" w:hint="eastAsia"/>
                <w:color w:val="000000" w:themeColor="text1"/>
                <w:szCs w:val="21"/>
              </w:rPr>
              <w:t>[1317]</w:t>
            </w:r>
            <w:r w:rsidRPr="00531089">
              <w:rPr>
                <w:rFonts w:asciiTheme="minorHAnsi" w:eastAsia="ＭＳ Ｐ明朝" w:hAnsiTheme="minorHAnsi" w:hint="eastAsia"/>
                <w:color w:val="000000" w:themeColor="text1"/>
                <w:szCs w:val="21"/>
              </w:rPr>
              <w:t>打切精算区分コード</w:t>
            </w:r>
            <w:r>
              <w:rPr>
                <w:rFonts w:asciiTheme="minorHAnsi" w:eastAsia="ＭＳ Ｐ明朝" w:hAnsiTheme="minorHAnsi" w:hint="eastAsia"/>
                <w:szCs w:val="21"/>
              </w:rPr>
              <w:t>）</w:t>
            </w:r>
          </w:p>
        </w:tc>
      </w:tr>
    </w:tbl>
    <w:p w14:paraId="745B9371" w14:textId="77777777" w:rsidR="00654A2B" w:rsidRDefault="00654A2B"/>
    <w:tbl>
      <w:tblPr>
        <w:tblW w:w="933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943"/>
      </w:tblGrid>
      <w:tr w:rsidR="00654A2B" w14:paraId="7BCD6DC3" w14:textId="77777777" w:rsidTr="004D227F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344730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89C076F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9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4D5DEB3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654A2B" w14:paraId="2616B1D2" w14:textId="77777777" w:rsidTr="004D227F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F8D1E5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990200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7EEEA299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3E0B74D" w14:textId="77777777" w:rsidR="00654A2B" w:rsidRDefault="00654A2B">
            <w:pPr>
              <w:spacing w:line="280" w:lineRule="exact"/>
              <w:jc w:val="center"/>
            </w:pPr>
          </w:p>
          <w:p w14:paraId="7EE4D837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C47AE9E" w14:textId="77777777" w:rsidR="00654A2B" w:rsidRDefault="00654A2B">
            <w:pPr>
              <w:spacing w:line="280" w:lineRule="exact"/>
            </w:pPr>
          </w:p>
        </w:tc>
        <w:tc>
          <w:tcPr>
            <w:tcW w:w="494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5502A7F5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61F2438F" w14:textId="77777777" w:rsidR="00654A2B" w:rsidRDefault="00654A2B">
            <w:pPr>
              <w:spacing w:line="280" w:lineRule="exact"/>
            </w:pPr>
          </w:p>
        </w:tc>
      </w:tr>
      <w:tr w:rsidR="00654A2B" w14:paraId="4EA5121C" w14:textId="77777777" w:rsidTr="004D227F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FB09C35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5656BB4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5EE1B90C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484E757" w14:textId="77777777" w:rsidR="00654A2B" w:rsidRDefault="00654A2B">
            <w:pPr>
              <w:spacing w:line="280" w:lineRule="exact"/>
              <w:jc w:val="center"/>
            </w:pPr>
          </w:p>
          <w:p w14:paraId="49ABB040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A955134" w14:textId="77777777" w:rsidR="00654A2B" w:rsidRDefault="00654A2B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D591C72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従来業務からの変更は特に生じない。</w:t>
            </w:r>
          </w:p>
        </w:tc>
      </w:tr>
      <w:tr w:rsidR="00654A2B" w14:paraId="6F361CD6" w14:textId="77777777" w:rsidTr="004D227F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B4AE10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7867940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CE65322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B1012BF" w14:textId="77777777" w:rsidR="00654A2B" w:rsidRDefault="00654A2B">
            <w:pPr>
              <w:spacing w:line="280" w:lineRule="exact"/>
              <w:jc w:val="center"/>
            </w:pPr>
          </w:p>
          <w:p w14:paraId="72AC0998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4CF8EEC0" w14:textId="77777777" w:rsidR="00654A2B" w:rsidRDefault="00654A2B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04EC1033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654A2B" w14:paraId="5FC6CBBE" w14:textId="77777777" w:rsidTr="004D227F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9FD334F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1A61106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AE7FD47" w14:textId="77777777" w:rsidR="00654A2B" w:rsidRDefault="00654A2B">
            <w:pPr>
              <w:spacing w:line="280" w:lineRule="exact"/>
              <w:jc w:val="center"/>
            </w:pPr>
          </w:p>
          <w:p w14:paraId="60EC6E6C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9551925" w14:textId="77777777" w:rsidR="00654A2B" w:rsidRDefault="00654A2B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00B2A093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654A2B" w14:paraId="26B368E2" w14:textId="77777777" w:rsidTr="004D227F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8831588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7DE0216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6B02CD3F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588E01F" w14:textId="77777777" w:rsidR="00654A2B" w:rsidRDefault="00654A2B">
            <w:pPr>
              <w:spacing w:line="280" w:lineRule="exact"/>
              <w:jc w:val="center"/>
            </w:pPr>
          </w:p>
          <w:p w14:paraId="4F0AF760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72C11036" w14:textId="77777777" w:rsidR="00654A2B" w:rsidRDefault="00654A2B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7397EEDC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654A2B" w14:paraId="62DD4783" w14:textId="77777777" w:rsidTr="004D227F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CB5C6D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3A58F86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117FDDED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1718331" w14:textId="77777777" w:rsidR="00654A2B" w:rsidRDefault="00654A2B">
            <w:pPr>
              <w:spacing w:line="280" w:lineRule="exact"/>
              <w:jc w:val="center"/>
            </w:pPr>
          </w:p>
          <w:p w14:paraId="2AC2F48D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42C818B" w14:textId="77777777" w:rsidR="00654A2B" w:rsidRDefault="00654A2B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0A726D71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654A2B" w14:paraId="0A65BBFC" w14:textId="77777777" w:rsidTr="004D227F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E0D6705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3362360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0EF7FDAF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ACBD3F3" w14:textId="77777777" w:rsidR="00654A2B" w:rsidRDefault="00654A2B">
            <w:pPr>
              <w:spacing w:line="280" w:lineRule="exact"/>
              <w:jc w:val="center"/>
            </w:pPr>
          </w:p>
          <w:p w14:paraId="588F0604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1E6A125" w14:textId="77777777" w:rsidR="00654A2B" w:rsidRDefault="00654A2B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07C0CC2E" w14:textId="77777777" w:rsidR="00654A2B" w:rsidRDefault="00654A2B">
            <w:pPr>
              <w:spacing w:line="280" w:lineRule="exact"/>
            </w:pPr>
          </w:p>
        </w:tc>
      </w:tr>
      <w:tr w:rsidR="00654A2B" w14:paraId="0C9AD087" w14:textId="77777777" w:rsidTr="004D227F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E970A6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5939781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4A2804E8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C511856" w14:textId="77777777" w:rsidR="00654A2B" w:rsidRDefault="00654A2B">
            <w:pPr>
              <w:spacing w:line="280" w:lineRule="exact"/>
              <w:jc w:val="center"/>
            </w:pPr>
          </w:p>
          <w:p w14:paraId="4E1F9633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2CD1FF37" w14:textId="77777777" w:rsidR="00654A2B" w:rsidRDefault="00654A2B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0F38AEE9" w14:textId="77777777" w:rsidR="00654A2B" w:rsidRDefault="00654A2B">
            <w:pPr>
              <w:spacing w:line="280" w:lineRule="exact"/>
            </w:pPr>
          </w:p>
        </w:tc>
      </w:tr>
      <w:tr w:rsidR="00654A2B" w14:paraId="494D1168" w14:textId="77777777" w:rsidTr="004D227F">
        <w:trPr>
          <w:cantSplit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2A3E8125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AED2176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36298E79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34B934B" w14:textId="77777777" w:rsidR="00654A2B" w:rsidRDefault="00654A2B">
            <w:pPr>
              <w:spacing w:line="280" w:lineRule="exact"/>
              <w:jc w:val="center"/>
            </w:pPr>
          </w:p>
          <w:p w14:paraId="355E8E32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0781E803" w14:textId="77777777" w:rsidR="00654A2B" w:rsidRDefault="00654A2B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1DAE7862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654A2B" w14:paraId="0D650BC2" w14:textId="77777777" w:rsidTr="004D227F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2CA19966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E86B6FE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21271F6B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4ED09FC" w14:textId="77777777" w:rsidR="00654A2B" w:rsidRDefault="00654A2B">
            <w:pPr>
              <w:spacing w:line="280" w:lineRule="exact"/>
              <w:jc w:val="center"/>
            </w:pPr>
          </w:p>
          <w:p w14:paraId="44A4F8A4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7E37B3B" w14:textId="77777777" w:rsidR="00654A2B" w:rsidRDefault="00654A2B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3CFB3D22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他項目での類似機能はない。</w:t>
            </w:r>
          </w:p>
        </w:tc>
      </w:tr>
      <w:tr w:rsidR="00654A2B" w14:paraId="18168545" w14:textId="77777777" w:rsidTr="004D227F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880D31C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012FDDE0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45F81DD" w14:textId="77777777" w:rsidR="00654A2B" w:rsidRDefault="002B75B7">
            <w:pPr>
              <w:pStyle w:val="af8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類似項目との違いは明確か</w:t>
            </w:r>
          </w:p>
          <w:p w14:paraId="7F05CA8F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C38BC09" w14:textId="77777777" w:rsidR="00654A2B" w:rsidRDefault="00654A2B">
            <w:pPr>
              <w:spacing w:line="280" w:lineRule="exact"/>
              <w:jc w:val="center"/>
            </w:pPr>
          </w:p>
          <w:p w14:paraId="47926CAD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76006A8" w14:textId="77777777" w:rsidR="00654A2B" w:rsidRDefault="00654A2B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19EC44C2" w14:textId="77777777" w:rsidR="00654A2B" w:rsidRDefault="00654A2B">
            <w:pPr>
              <w:spacing w:line="280" w:lineRule="exact"/>
            </w:pPr>
          </w:p>
        </w:tc>
      </w:tr>
      <w:tr w:rsidR="00654A2B" w14:paraId="17A979D0" w14:textId="77777777" w:rsidTr="004D227F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0363C9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417E6F2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4038BFC" w14:textId="77777777" w:rsidR="00654A2B" w:rsidRDefault="00654A2B">
            <w:pPr>
              <w:spacing w:line="280" w:lineRule="exact"/>
              <w:jc w:val="center"/>
            </w:pPr>
          </w:p>
          <w:p w14:paraId="571E139E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37E382C5" w14:textId="77777777" w:rsidR="00654A2B" w:rsidRDefault="00654A2B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E1C8866" w14:textId="77777777" w:rsidR="00654A2B" w:rsidRDefault="00654A2B">
            <w:pPr>
              <w:spacing w:line="280" w:lineRule="exact"/>
            </w:pPr>
          </w:p>
        </w:tc>
      </w:tr>
      <w:tr w:rsidR="00654A2B" w14:paraId="2EBCAC8A" w14:textId="77777777" w:rsidTr="004D227F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B2E259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8A25C9A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07C76BD9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08810687" w14:textId="77777777" w:rsidR="00654A2B" w:rsidRDefault="00654A2B">
            <w:pPr>
              <w:spacing w:line="280" w:lineRule="exact"/>
              <w:jc w:val="center"/>
            </w:pPr>
          </w:p>
          <w:p w14:paraId="58E42057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42B98565" w14:textId="77777777" w:rsidR="00654A2B" w:rsidRDefault="00654A2B">
            <w:pPr>
              <w:spacing w:line="280" w:lineRule="exact"/>
            </w:pPr>
          </w:p>
        </w:tc>
        <w:tc>
          <w:tcPr>
            <w:tcW w:w="49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3F3AB9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即時対応が必要となる。</w:t>
            </w:r>
          </w:p>
        </w:tc>
      </w:tr>
    </w:tbl>
    <w:p w14:paraId="1734021A" w14:textId="77777777" w:rsidR="00654A2B" w:rsidRDefault="00654A2B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654A2B" w14:paraId="2A77F7B4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415C5D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81291D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0D130266" w14:textId="46D0C129" w:rsidR="00654A2B" w:rsidRDefault="00FB3D63">
            <w:pPr>
              <w:spacing w:line="320" w:lineRule="exact"/>
            </w:pPr>
            <w:r>
              <w:rPr>
                <w:rFonts w:hint="eastAsia"/>
              </w:rPr>
              <w:t>＜承認＞</w:t>
            </w:r>
            <w:r w:rsidRPr="00FB3D63">
              <w:rPr>
                <w:rFonts w:hint="eastAsia"/>
              </w:rPr>
              <w:t>2021</w:t>
            </w:r>
            <w:r w:rsidRPr="00FB3D63">
              <w:rPr>
                <w:rFonts w:hint="eastAsia"/>
              </w:rPr>
              <w:t>年度標準委員会第</w:t>
            </w:r>
            <w:r w:rsidRPr="00FB3D63">
              <w:rPr>
                <w:rFonts w:hint="eastAsia"/>
              </w:rPr>
              <w:t>1</w:t>
            </w:r>
            <w:r w:rsidRPr="00FB3D63">
              <w:rPr>
                <w:rFonts w:hint="eastAsia"/>
              </w:rPr>
              <w:t>回</w:t>
            </w:r>
            <w:r w:rsidRPr="00FB3D63">
              <w:rPr>
                <w:rFonts w:hint="eastAsia"/>
              </w:rPr>
              <w:t>(2021/06/10)</w:t>
            </w:r>
          </w:p>
          <w:p w14:paraId="2C7E21C6" w14:textId="064E724E" w:rsidR="00654A2B" w:rsidRDefault="00FB3D63">
            <w:pPr>
              <w:spacing w:line="320" w:lineRule="exact"/>
            </w:pPr>
            <w:r>
              <w:rPr>
                <w:rFonts w:hint="eastAsia"/>
              </w:rPr>
              <w:t>別添①②の議論・結果を受けて、承認</w:t>
            </w:r>
          </w:p>
          <w:p w14:paraId="65AFF5DC" w14:textId="7BF97804" w:rsidR="00FB3D63" w:rsidRDefault="00FB3D63">
            <w:pPr>
              <w:spacing w:line="320" w:lineRule="exact"/>
            </w:pPr>
          </w:p>
        </w:tc>
      </w:tr>
      <w:tr w:rsidR="00654A2B" w14:paraId="170A1970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76674C1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99EB14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7BDC255F" w14:textId="77777777" w:rsidR="00654A2B" w:rsidRDefault="00654A2B">
            <w:pPr>
              <w:spacing w:line="320" w:lineRule="exact"/>
            </w:pPr>
          </w:p>
          <w:p w14:paraId="479295D0" w14:textId="77777777" w:rsidR="00654A2B" w:rsidRDefault="00654A2B">
            <w:pPr>
              <w:spacing w:line="320" w:lineRule="exact"/>
            </w:pPr>
          </w:p>
          <w:p w14:paraId="5D8A2068" w14:textId="77777777" w:rsidR="00654A2B" w:rsidRDefault="00654A2B">
            <w:pPr>
              <w:spacing w:line="320" w:lineRule="exact"/>
            </w:pPr>
          </w:p>
        </w:tc>
      </w:tr>
    </w:tbl>
    <w:p w14:paraId="797EA77D" w14:textId="77777777" w:rsidR="00654A2B" w:rsidRDefault="00654A2B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654A2B" w14:paraId="081B0361" w14:textId="77777777">
        <w:trPr>
          <w:trHeight w:val="705"/>
          <w:jc w:val="center"/>
        </w:trPr>
        <w:tc>
          <w:tcPr>
            <w:tcW w:w="7491" w:type="dxa"/>
          </w:tcPr>
          <w:p w14:paraId="0AEC6365" w14:textId="77777777" w:rsidR="00654A2B" w:rsidRDefault="002B75B7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29ADCC45" w14:textId="77777777" w:rsidR="00654A2B" w:rsidRDefault="002B75B7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0B823DD9" w14:textId="77777777" w:rsidR="00654A2B" w:rsidRDefault="002B75B7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1E8B6BF3" w14:textId="77777777" w:rsidR="00654A2B" w:rsidRDefault="002B75B7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65B91301" w14:textId="77777777" w:rsidR="00654A2B" w:rsidRDefault="002B75B7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0F5D56F0" w14:textId="77777777" w:rsidR="00654A2B" w:rsidRDefault="00654A2B">
      <w:pPr>
        <w:widowControl/>
        <w:jc w:val="left"/>
        <w:rPr>
          <w:rFonts w:ascii="ＭＳ 明朝" w:hAnsi="Times New Roman"/>
        </w:rPr>
      </w:pPr>
    </w:p>
    <w:sectPr w:rsidR="00654A2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7A7E" w14:textId="77777777" w:rsidR="00DB39D4" w:rsidRDefault="00DB39D4">
      <w:r>
        <w:separator/>
      </w:r>
    </w:p>
  </w:endnote>
  <w:endnote w:type="continuationSeparator" w:id="0">
    <w:p w14:paraId="7866F29C" w14:textId="77777777" w:rsidR="00DB39D4" w:rsidRDefault="00DB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9548" w14:textId="335C297E" w:rsidR="00654A2B" w:rsidRDefault="002B75B7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E5819">
      <w:rPr>
        <w:rStyle w:val="af3"/>
        <w:noProof/>
      </w:rPr>
      <w:t>3</w:t>
    </w:r>
    <w:r>
      <w:rPr>
        <w:rStyle w:val="af3"/>
      </w:rPr>
      <w:fldChar w:fldCharType="end"/>
    </w:r>
  </w:p>
  <w:p w14:paraId="154FDA6D" w14:textId="77777777" w:rsidR="00654A2B" w:rsidRDefault="00654A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A8B1" w14:textId="5D9F7AA4" w:rsidR="00654A2B" w:rsidRDefault="002B75B7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 w:rsidR="008E5819">
      <w:rPr>
        <w:rStyle w:val="af3"/>
        <w:rFonts w:ascii="ＭＳ Ｐゴシック" w:eastAsia="ＭＳ Ｐゴシック" w:hAnsi="ＭＳ Ｐゴシック"/>
        <w:noProof/>
      </w:rPr>
      <w:t>2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02585077" w14:textId="77777777" w:rsidR="00654A2B" w:rsidRDefault="00654A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A332" w14:textId="77777777" w:rsidR="00DB39D4" w:rsidRDefault="00DB39D4">
      <w:r>
        <w:separator/>
      </w:r>
    </w:p>
  </w:footnote>
  <w:footnote w:type="continuationSeparator" w:id="0">
    <w:p w14:paraId="7E1CCF19" w14:textId="77777777" w:rsidR="00DB39D4" w:rsidRDefault="00DB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1558" w14:textId="77777777" w:rsidR="00654A2B" w:rsidRDefault="002B75B7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9071" w14:textId="29EABCE2" w:rsidR="007F5E3C" w:rsidRDefault="007F5E3C" w:rsidP="007F5E3C">
    <w:pPr>
      <w:pStyle w:val="af1"/>
      <w:jc w:val="right"/>
      <w:rPr>
        <w:szCs w:val="21"/>
      </w:rPr>
    </w:pPr>
    <w:r>
      <w:rPr>
        <w:rFonts w:hint="eastAsia"/>
        <w:szCs w:val="21"/>
      </w:rPr>
      <w:t>2021</w:t>
    </w:r>
    <w:r>
      <w:rPr>
        <w:rFonts w:hint="eastAsia"/>
        <w:szCs w:val="21"/>
      </w:rPr>
      <w:t>年度情報化評議会</w:t>
    </w:r>
    <w:r>
      <w:rPr>
        <w:rFonts w:hint="eastAsia"/>
        <w:szCs w:val="21"/>
      </w:rPr>
      <w:t>(CI-NET)</w:t>
    </w:r>
    <w:r>
      <w:rPr>
        <w:rFonts w:hint="eastAsia"/>
        <w:szCs w:val="21"/>
      </w:rPr>
      <w:t xml:space="preserve">　標準委員会　第</w:t>
    </w:r>
    <w:r>
      <w:rPr>
        <w:rFonts w:hint="eastAsia"/>
        <w:szCs w:val="21"/>
      </w:rPr>
      <w:t>1</w:t>
    </w:r>
    <w:r>
      <w:rPr>
        <w:rFonts w:hint="eastAsia"/>
        <w:szCs w:val="21"/>
      </w:rPr>
      <w:t>回　資料</w:t>
    </w:r>
    <w:r w:rsidR="004D227F">
      <w:rPr>
        <w:rFonts w:hint="eastAsia"/>
        <w:szCs w:val="21"/>
      </w:rPr>
      <w:t>2-</w:t>
    </w:r>
    <w:r w:rsidR="00C74E54">
      <w:rPr>
        <w:rFonts w:hint="eastAsia"/>
        <w:szCs w:val="21"/>
      </w:rPr>
      <w:t>6</w:t>
    </w:r>
  </w:p>
  <w:p w14:paraId="57452DB8" w14:textId="4E33372A" w:rsidR="007F5E3C" w:rsidRDefault="007F5E3C" w:rsidP="007F5E3C">
    <w:pPr>
      <w:pStyle w:val="af1"/>
      <w:jc w:val="right"/>
    </w:pPr>
    <w:r>
      <w:rPr>
        <w:rFonts w:hint="eastAsia"/>
        <w:szCs w:val="21"/>
      </w:rPr>
      <w:t>2021</w:t>
    </w:r>
    <w:r>
      <w:rPr>
        <w:rFonts w:hint="eastAsia"/>
        <w:szCs w:val="21"/>
      </w:rPr>
      <w:t>年</w:t>
    </w:r>
    <w:r w:rsidR="004D227F">
      <w:rPr>
        <w:rFonts w:hint="eastAsia"/>
        <w:szCs w:val="21"/>
      </w:rPr>
      <w:t>6</w:t>
    </w:r>
    <w:r>
      <w:rPr>
        <w:rFonts w:hint="eastAsia"/>
        <w:szCs w:val="21"/>
      </w:rPr>
      <w:t>月</w:t>
    </w:r>
    <w:r w:rsidR="00EC47DA">
      <w:rPr>
        <w:rFonts w:hint="eastAsia"/>
        <w:szCs w:val="21"/>
      </w:rPr>
      <w:t>10</w:t>
    </w:r>
    <w:r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7D"/>
    <w:multiLevelType w:val="multilevel"/>
    <w:tmpl w:val="0592547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5F171E"/>
    <w:multiLevelType w:val="multilevel"/>
    <w:tmpl w:val="275F171E"/>
    <w:lvl w:ilvl="0">
      <w:numFmt w:val="bullet"/>
      <w:lvlText w:val="・"/>
      <w:lvlJc w:val="left"/>
      <w:pPr>
        <w:ind w:left="1101" w:hanging="420"/>
      </w:pPr>
      <w:rPr>
        <w:rFonts w:ascii="ＭＳ 明朝" w:eastAsia="ＭＳ 明朝" w:hAnsi="ＭＳ 明朝" w:cs="Times New Roman" w:hint="eastAsia"/>
        <w:position w:val="0"/>
      </w:rPr>
    </w:lvl>
    <w:lvl w:ilvl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2" w15:restartNumberingAfterBreak="0">
    <w:nsid w:val="31FC5357"/>
    <w:multiLevelType w:val="multilevel"/>
    <w:tmpl w:val="31FC535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3946"/>
    <w:rsid w:val="00006D17"/>
    <w:rsid w:val="00006F89"/>
    <w:rsid w:val="000103DF"/>
    <w:rsid w:val="000113B4"/>
    <w:rsid w:val="000136D9"/>
    <w:rsid w:val="00013E3B"/>
    <w:rsid w:val="00014841"/>
    <w:rsid w:val="000149A6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0B1A"/>
    <w:rsid w:val="00052236"/>
    <w:rsid w:val="00053FBF"/>
    <w:rsid w:val="00063790"/>
    <w:rsid w:val="000654D3"/>
    <w:rsid w:val="000706A5"/>
    <w:rsid w:val="000709D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6BEE"/>
    <w:rsid w:val="00097322"/>
    <w:rsid w:val="00097D37"/>
    <w:rsid w:val="000A111D"/>
    <w:rsid w:val="000A53E5"/>
    <w:rsid w:val="000A79E3"/>
    <w:rsid w:val="000A7FAF"/>
    <w:rsid w:val="000B1674"/>
    <w:rsid w:val="000B19F4"/>
    <w:rsid w:val="000B1A98"/>
    <w:rsid w:val="000B1FD2"/>
    <w:rsid w:val="000B204B"/>
    <w:rsid w:val="000B261D"/>
    <w:rsid w:val="000B3B52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821"/>
    <w:rsid w:val="000E417C"/>
    <w:rsid w:val="000E70BE"/>
    <w:rsid w:val="000E74E9"/>
    <w:rsid w:val="000F235F"/>
    <w:rsid w:val="000F63F7"/>
    <w:rsid w:val="000F6A24"/>
    <w:rsid w:val="000F7969"/>
    <w:rsid w:val="0010069C"/>
    <w:rsid w:val="0010217F"/>
    <w:rsid w:val="0011180F"/>
    <w:rsid w:val="001120A6"/>
    <w:rsid w:val="00112496"/>
    <w:rsid w:val="00114A3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5BA2"/>
    <w:rsid w:val="00136E40"/>
    <w:rsid w:val="00142E5C"/>
    <w:rsid w:val="0014331E"/>
    <w:rsid w:val="00147B43"/>
    <w:rsid w:val="00150D31"/>
    <w:rsid w:val="00150E41"/>
    <w:rsid w:val="00153989"/>
    <w:rsid w:val="00155D1B"/>
    <w:rsid w:val="001562B5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4D0E"/>
    <w:rsid w:val="001758CD"/>
    <w:rsid w:val="0018444C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45F2"/>
    <w:rsid w:val="001B6E5C"/>
    <w:rsid w:val="001C05DB"/>
    <w:rsid w:val="001C1F44"/>
    <w:rsid w:val="001C3039"/>
    <w:rsid w:val="001C5369"/>
    <w:rsid w:val="001C6AAB"/>
    <w:rsid w:val="001C7269"/>
    <w:rsid w:val="001D1C1A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5430"/>
    <w:rsid w:val="001E66E9"/>
    <w:rsid w:val="001F2897"/>
    <w:rsid w:val="001F5B90"/>
    <w:rsid w:val="001F66D1"/>
    <w:rsid w:val="001F694D"/>
    <w:rsid w:val="00200C0C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41E"/>
    <w:rsid w:val="00221BED"/>
    <w:rsid w:val="00225613"/>
    <w:rsid w:val="002256D1"/>
    <w:rsid w:val="002303B3"/>
    <w:rsid w:val="002324D7"/>
    <w:rsid w:val="0023290B"/>
    <w:rsid w:val="0023322F"/>
    <w:rsid w:val="0023379C"/>
    <w:rsid w:val="00233E24"/>
    <w:rsid w:val="00234E65"/>
    <w:rsid w:val="00234ED7"/>
    <w:rsid w:val="00235FEE"/>
    <w:rsid w:val="00236123"/>
    <w:rsid w:val="002475AD"/>
    <w:rsid w:val="002517B5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42DC"/>
    <w:rsid w:val="0028629F"/>
    <w:rsid w:val="002900BC"/>
    <w:rsid w:val="002915C8"/>
    <w:rsid w:val="00292F34"/>
    <w:rsid w:val="00296982"/>
    <w:rsid w:val="00297F23"/>
    <w:rsid w:val="002A0889"/>
    <w:rsid w:val="002A26A3"/>
    <w:rsid w:val="002A5431"/>
    <w:rsid w:val="002A7ABE"/>
    <w:rsid w:val="002B0F2F"/>
    <w:rsid w:val="002B3B2A"/>
    <w:rsid w:val="002B3EBA"/>
    <w:rsid w:val="002B75B7"/>
    <w:rsid w:val="002B7F7E"/>
    <w:rsid w:val="002C0821"/>
    <w:rsid w:val="002C1440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0ADB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47DBF"/>
    <w:rsid w:val="003509F6"/>
    <w:rsid w:val="00350B62"/>
    <w:rsid w:val="003531FC"/>
    <w:rsid w:val="00353752"/>
    <w:rsid w:val="0035730F"/>
    <w:rsid w:val="00360AB1"/>
    <w:rsid w:val="00361002"/>
    <w:rsid w:val="00361117"/>
    <w:rsid w:val="003642ED"/>
    <w:rsid w:val="00364480"/>
    <w:rsid w:val="003674E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425"/>
    <w:rsid w:val="003D070C"/>
    <w:rsid w:val="003D31C0"/>
    <w:rsid w:val="003D3394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4BFA"/>
    <w:rsid w:val="004078F6"/>
    <w:rsid w:val="004119A0"/>
    <w:rsid w:val="00421436"/>
    <w:rsid w:val="004234B3"/>
    <w:rsid w:val="00424435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6B89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9A1"/>
    <w:rsid w:val="004B2DEA"/>
    <w:rsid w:val="004B39A1"/>
    <w:rsid w:val="004B55B7"/>
    <w:rsid w:val="004B612C"/>
    <w:rsid w:val="004C06C2"/>
    <w:rsid w:val="004C2F9A"/>
    <w:rsid w:val="004C4290"/>
    <w:rsid w:val="004C5622"/>
    <w:rsid w:val="004C60CB"/>
    <w:rsid w:val="004C6F16"/>
    <w:rsid w:val="004C7334"/>
    <w:rsid w:val="004D1FB5"/>
    <w:rsid w:val="004D227F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5A4"/>
    <w:rsid w:val="004E5DC7"/>
    <w:rsid w:val="004F026C"/>
    <w:rsid w:val="004F0768"/>
    <w:rsid w:val="004F485F"/>
    <w:rsid w:val="004F48BA"/>
    <w:rsid w:val="00506240"/>
    <w:rsid w:val="0050666F"/>
    <w:rsid w:val="005069B2"/>
    <w:rsid w:val="00506FCD"/>
    <w:rsid w:val="00513DF8"/>
    <w:rsid w:val="00513F69"/>
    <w:rsid w:val="00514E48"/>
    <w:rsid w:val="00516E0C"/>
    <w:rsid w:val="005207F1"/>
    <w:rsid w:val="00521FBD"/>
    <w:rsid w:val="00522A08"/>
    <w:rsid w:val="00522BAA"/>
    <w:rsid w:val="00523A04"/>
    <w:rsid w:val="00524C3D"/>
    <w:rsid w:val="005254FE"/>
    <w:rsid w:val="00526D96"/>
    <w:rsid w:val="0052782A"/>
    <w:rsid w:val="00530916"/>
    <w:rsid w:val="00531089"/>
    <w:rsid w:val="00533197"/>
    <w:rsid w:val="0053471B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77151"/>
    <w:rsid w:val="00583339"/>
    <w:rsid w:val="00584AC5"/>
    <w:rsid w:val="00585BE2"/>
    <w:rsid w:val="005867B9"/>
    <w:rsid w:val="0059059B"/>
    <w:rsid w:val="00591753"/>
    <w:rsid w:val="005922B0"/>
    <w:rsid w:val="0059334C"/>
    <w:rsid w:val="005937F1"/>
    <w:rsid w:val="00595324"/>
    <w:rsid w:val="005954C8"/>
    <w:rsid w:val="00595DD2"/>
    <w:rsid w:val="005A23B4"/>
    <w:rsid w:val="005A3E08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5E46"/>
    <w:rsid w:val="005C600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984"/>
    <w:rsid w:val="005F4ECC"/>
    <w:rsid w:val="005F5EBF"/>
    <w:rsid w:val="005F6731"/>
    <w:rsid w:val="00600D36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27D3D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4A2B"/>
    <w:rsid w:val="00655AAE"/>
    <w:rsid w:val="00655D5B"/>
    <w:rsid w:val="00660241"/>
    <w:rsid w:val="0066044A"/>
    <w:rsid w:val="00662CE6"/>
    <w:rsid w:val="00667149"/>
    <w:rsid w:val="00667B00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2DD8"/>
    <w:rsid w:val="006A3893"/>
    <w:rsid w:val="006A3DBE"/>
    <w:rsid w:val="006A696C"/>
    <w:rsid w:val="006B0684"/>
    <w:rsid w:val="006B0BA6"/>
    <w:rsid w:val="006B1835"/>
    <w:rsid w:val="006B2CBA"/>
    <w:rsid w:val="006B3C6F"/>
    <w:rsid w:val="006B4694"/>
    <w:rsid w:val="006B4D7E"/>
    <w:rsid w:val="006C2712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5E14"/>
    <w:rsid w:val="00716275"/>
    <w:rsid w:val="0072166A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1308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088"/>
    <w:rsid w:val="00771A21"/>
    <w:rsid w:val="00775CC2"/>
    <w:rsid w:val="00775F47"/>
    <w:rsid w:val="007763CB"/>
    <w:rsid w:val="007764B9"/>
    <w:rsid w:val="007779BE"/>
    <w:rsid w:val="00780FDC"/>
    <w:rsid w:val="0078112E"/>
    <w:rsid w:val="00781D3A"/>
    <w:rsid w:val="00781DD6"/>
    <w:rsid w:val="00784EF8"/>
    <w:rsid w:val="007879C2"/>
    <w:rsid w:val="0079142D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C740D"/>
    <w:rsid w:val="007D2DE9"/>
    <w:rsid w:val="007D482C"/>
    <w:rsid w:val="007D4E9B"/>
    <w:rsid w:val="007D5B26"/>
    <w:rsid w:val="007E360D"/>
    <w:rsid w:val="007E40A0"/>
    <w:rsid w:val="007E4C25"/>
    <w:rsid w:val="007F142A"/>
    <w:rsid w:val="007F1B39"/>
    <w:rsid w:val="007F5233"/>
    <w:rsid w:val="007F5733"/>
    <w:rsid w:val="007F5E3C"/>
    <w:rsid w:val="007F5E4E"/>
    <w:rsid w:val="007F6196"/>
    <w:rsid w:val="007F6AFA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776A"/>
    <w:rsid w:val="00817CF3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6571D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1ABF"/>
    <w:rsid w:val="008820B8"/>
    <w:rsid w:val="00884A98"/>
    <w:rsid w:val="00890AC3"/>
    <w:rsid w:val="008929DD"/>
    <w:rsid w:val="008A0C67"/>
    <w:rsid w:val="008A7292"/>
    <w:rsid w:val="008B0E64"/>
    <w:rsid w:val="008B1F04"/>
    <w:rsid w:val="008B3C4B"/>
    <w:rsid w:val="008B4710"/>
    <w:rsid w:val="008B61DC"/>
    <w:rsid w:val="008C6638"/>
    <w:rsid w:val="008C69C1"/>
    <w:rsid w:val="008D009B"/>
    <w:rsid w:val="008D464E"/>
    <w:rsid w:val="008D48B0"/>
    <w:rsid w:val="008D49A1"/>
    <w:rsid w:val="008D4CBF"/>
    <w:rsid w:val="008D5F95"/>
    <w:rsid w:val="008D773B"/>
    <w:rsid w:val="008E04B2"/>
    <w:rsid w:val="008E14BE"/>
    <w:rsid w:val="008E18D4"/>
    <w:rsid w:val="008E1AA2"/>
    <w:rsid w:val="008E5089"/>
    <w:rsid w:val="008E5819"/>
    <w:rsid w:val="008E6965"/>
    <w:rsid w:val="008E6F28"/>
    <w:rsid w:val="008F0A2E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B7432"/>
    <w:rsid w:val="009C5CC1"/>
    <w:rsid w:val="009C6BA5"/>
    <w:rsid w:val="009D15C1"/>
    <w:rsid w:val="009D29FD"/>
    <w:rsid w:val="009D33F2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9F38F0"/>
    <w:rsid w:val="00A01554"/>
    <w:rsid w:val="00A06F66"/>
    <w:rsid w:val="00A0787F"/>
    <w:rsid w:val="00A07DDA"/>
    <w:rsid w:val="00A10AAF"/>
    <w:rsid w:val="00A10FAA"/>
    <w:rsid w:val="00A114E5"/>
    <w:rsid w:val="00A20332"/>
    <w:rsid w:val="00A2249D"/>
    <w:rsid w:val="00A22EE2"/>
    <w:rsid w:val="00A234D5"/>
    <w:rsid w:val="00A239BA"/>
    <w:rsid w:val="00A263A4"/>
    <w:rsid w:val="00A26498"/>
    <w:rsid w:val="00A26B1C"/>
    <w:rsid w:val="00A30BDF"/>
    <w:rsid w:val="00A311FC"/>
    <w:rsid w:val="00A320AE"/>
    <w:rsid w:val="00A32247"/>
    <w:rsid w:val="00A35F82"/>
    <w:rsid w:val="00A361BE"/>
    <w:rsid w:val="00A371B0"/>
    <w:rsid w:val="00A37EC4"/>
    <w:rsid w:val="00A40BC1"/>
    <w:rsid w:val="00A41454"/>
    <w:rsid w:val="00A41BAB"/>
    <w:rsid w:val="00A42870"/>
    <w:rsid w:val="00A42AF8"/>
    <w:rsid w:val="00A43DF2"/>
    <w:rsid w:val="00A44C06"/>
    <w:rsid w:val="00A45550"/>
    <w:rsid w:val="00A46D62"/>
    <w:rsid w:val="00A50353"/>
    <w:rsid w:val="00A50C8F"/>
    <w:rsid w:val="00A51CF6"/>
    <w:rsid w:val="00A52607"/>
    <w:rsid w:val="00A60D1F"/>
    <w:rsid w:val="00A6264E"/>
    <w:rsid w:val="00A62E6E"/>
    <w:rsid w:val="00A64A60"/>
    <w:rsid w:val="00A64B08"/>
    <w:rsid w:val="00A64F25"/>
    <w:rsid w:val="00A65371"/>
    <w:rsid w:val="00A67073"/>
    <w:rsid w:val="00A72A41"/>
    <w:rsid w:val="00A74BDB"/>
    <w:rsid w:val="00A7670B"/>
    <w:rsid w:val="00A76DCC"/>
    <w:rsid w:val="00A7770A"/>
    <w:rsid w:val="00A77A87"/>
    <w:rsid w:val="00A82C5E"/>
    <w:rsid w:val="00A85408"/>
    <w:rsid w:val="00A86368"/>
    <w:rsid w:val="00A9193F"/>
    <w:rsid w:val="00A93A2D"/>
    <w:rsid w:val="00A9651A"/>
    <w:rsid w:val="00AA123B"/>
    <w:rsid w:val="00AA462D"/>
    <w:rsid w:val="00AA4BD2"/>
    <w:rsid w:val="00AA65EA"/>
    <w:rsid w:val="00AB22FA"/>
    <w:rsid w:val="00AB4919"/>
    <w:rsid w:val="00AC36B1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E7E57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1702D"/>
    <w:rsid w:val="00B2021C"/>
    <w:rsid w:val="00B206E0"/>
    <w:rsid w:val="00B22109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1011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62FBB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D49A9"/>
    <w:rsid w:val="00BE25C5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50B7"/>
    <w:rsid w:val="00C06C0E"/>
    <w:rsid w:val="00C06F02"/>
    <w:rsid w:val="00C07476"/>
    <w:rsid w:val="00C0761D"/>
    <w:rsid w:val="00C1020A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5475"/>
    <w:rsid w:val="00C6780B"/>
    <w:rsid w:val="00C734A5"/>
    <w:rsid w:val="00C737E0"/>
    <w:rsid w:val="00C74BBB"/>
    <w:rsid w:val="00C74E54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970DE"/>
    <w:rsid w:val="00CA21D7"/>
    <w:rsid w:val="00CA26BA"/>
    <w:rsid w:val="00CA64B3"/>
    <w:rsid w:val="00CB1D81"/>
    <w:rsid w:val="00CB4D8A"/>
    <w:rsid w:val="00CB67BD"/>
    <w:rsid w:val="00CB7A63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117F"/>
    <w:rsid w:val="00D52225"/>
    <w:rsid w:val="00D52E56"/>
    <w:rsid w:val="00D52EC8"/>
    <w:rsid w:val="00D57C5C"/>
    <w:rsid w:val="00D605D5"/>
    <w:rsid w:val="00D608DA"/>
    <w:rsid w:val="00D611F6"/>
    <w:rsid w:val="00D61650"/>
    <w:rsid w:val="00D623A9"/>
    <w:rsid w:val="00D633EB"/>
    <w:rsid w:val="00D64E55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9703D"/>
    <w:rsid w:val="00DA0067"/>
    <w:rsid w:val="00DA0766"/>
    <w:rsid w:val="00DA3D8C"/>
    <w:rsid w:val="00DA4386"/>
    <w:rsid w:val="00DA470E"/>
    <w:rsid w:val="00DA4720"/>
    <w:rsid w:val="00DB2DDA"/>
    <w:rsid w:val="00DB39D4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26C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27A5B"/>
    <w:rsid w:val="00E305BD"/>
    <w:rsid w:val="00E30EBE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5532"/>
    <w:rsid w:val="00E6623A"/>
    <w:rsid w:val="00E66DC2"/>
    <w:rsid w:val="00E736B1"/>
    <w:rsid w:val="00E7376C"/>
    <w:rsid w:val="00E74D40"/>
    <w:rsid w:val="00E91EF6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C47DA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E5AB6"/>
    <w:rsid w:val="00EF024D"/>
    <w:rsid w:val="00EF23EF"/>
    <w:rsid w:val="00EF3117"/>
    <w:rsid w:val="00EF45E5"/>
    <w:rsid w:val="00EF5BDB"/>
    <w:rsid w:val="00EF6380"/>
    <w:rsid w:val="00F0249E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2746E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33E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5C64"/>
    <w:rsid w:val="00F86316"/>
    <w:rsid w:val="00F86639"/>
    <w:rsid w:val="00F874FD"/>
    <w:rsid w:val="00F9026C"/>
    <w:rsid w:val="00F90BEC"/>
    <w:rsid w:val="00F9126E"/>
    <w:rsid w:val="00F9280C"/>
    <w:rsid w:val="00F92CED"/>
    <w:rsid w:val="00F94E90"/>
    <w:rsid w:val="00F96800"/>
    <w:rsid w:val="00F96839"/>
    <w:rsid w:val="00F976D6"/>
    <w:rsid w:val="00FA02F0"/>
    <w:rsid w:val="00FA2C64"/>
    <w:rsid w:val="00FA3CFA"/>
    <w:rsid w:val="00FA67F7"/>
    <w:rsid w:val="00FB317B"/>
    <w:rsid w:val="00FB3D63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261"/>
    <w:rsid w:val="00FE4687"/>
    <w:rsid w:val="00FE4E4E"/>
    <w:rsid w:val="00FE5B99"/>
    <w:rsid w:val="00FE5EBB"/>
    <w:rsid w:val="00FE61BE"/>
    <w:rsid w:val="00FE6996"/>
    <w:rsid w:val="00FF64C8"/>
    <w:rsid w:val="00FF7236"/>
    <w:rsid w:val="43A8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06FC8"/>
  <w15:docId w15:val="{A82A69E9-67B5-439F-90F1-53D048F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/>
    <w:lsdException w:name="annotation text" w:qFormat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pPr>
      <w:spacing w:line="480" w:lineRule="auto"/>
    </w:pPr>
  </w:style>
  <w:style w:type="paragraph" w:styleId="20">
    <w:name w:val="Body Text Indent 2"/>
    <w:basedOn w:val="a"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qFormat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  <w:qFormat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qFormat/>
    <w:pPr>
      <w:jc w:val="left"/>
    </w:pPr>
  </w:style>
  <w:style w:type="paragraph" w:styleId="ab">
    <w:name w:val="footnote text"/>
    <w:basedOn w:val="a"/>
    <w:semiHidden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qFormat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qFormat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qFormat/>
  </w:style>
  <w:style w:type="character" w:styleId="af4">
    <w:name w:val="Hyperlink"/>
    <w:rPr>
      <w:color w:val="0000FF"/>
      <w:u w:val="single"/>
    </w:rPr>
  </w:style>
  <w:style w:type="character" w:styleId="af5">
    <w:name w:val="footnote reference"/>
    <w:semiHidden/>
    <w:rPr>
      <w:vertAlign w:val="superscript"/>
    </w:rPr>
  </w:style>
  <w:style w:type="character" w:styleId="af6">
    <w:name w:val="annotation reference"/>
    <w:basedOn w:val="a0"/>
    <w:qFormat/>
    <w:rPr>
      <w:sz w:val="18"/>
      <w:szCs w:val="18"/>
    </w:rPr>
  </w:style>
  <w:style w:type="character" w:styleId="HTML">
    <w:name w:val="HTML Typewriter"/>
    <w:qFormat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rPr>
      <w:sz w:val="24"/>
      <w:szCs w:val="24"/>
    </w:rPr>
  </w:style>
  <w:style w:type="character" w:customStyle="1" w:styleId="af2">
    <w:name w:val="ヘッダー (文字)"/>
    <w:link w:val="af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qFormat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qFormat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qFormat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qFormat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qFormat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8DC83-B84B-4CF5-B9B0-C6670F1C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1534</Characters>
  <Application>Microsoft Office Word</Application>
  <DocSecurity>0</DocSecurity>
  <Lines>12</Lines>
  <Paragraphs>3</Paragraphs>
  <ScaleCrop>false</ScaleCrop>
  <Company>BSU金融・サービス事業部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52</cp:revision>
  <cp:lastPrinted>2021-06-08T05:06:00Z</cp:lastPrinted>
  <dcterms:created xsi:type="dcterms:W3CDTF">2021-05-18T00:33:00Z</dcterms:created>
  <dcterms:modified xsi:type="dcterms:W3CDTF">2021-09-07T05:01:00Z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